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1、目前游戏中有17种科技，它们分别包括5种资源产量、8种兵种战斗属性、行军速度、建筑建造时间、资源保护量以及战斗经验加成。只需要使用5种资源即可将这些科技进行升级。</w:t>
      </w:r>
    </w:p>
    <w:p>
      <w:pPr>
        <w:rPr>
          <w:rFonts w:hint="eastAsia"/>
        </w:rPr>
      </w:pPr>
      <w:r>
        <w:rPr>
          <w:rFonts w:hint="eastAsia"/>
        </w:rPr>
        <w:t>2、科技的等级受限于角色的</w:t>
      </w:r>
      <w:r>
        <w:rPr>
          <w:rFonts w:hint="eastAsia"/>
          <w:lang w:val="en-US" w:eastAsia="zh-CN"/>
        </w:rPr>
        <w:t>科技上限</w:t>
      </w:r>
      <w:r>
        <w:rPr>
          <w:rFonts w:hint="eastAsia"/>
        </w:rPr>
        <w:t>，而科研中心建筑的等级则影响科技研究的时间。</w:t>
      </w:r>
    </w:p>
    <w:p>
      <w:pPr>
        <w:rPr>
          <w:rFonts w:hint="eastAsia"/>
        </w:rPr>
      </w:pPr>
      <w:r>
        <w:rPr>
          <w:rFonts w:hint="eastAsia"/>
        </w:rPr>
        <w:t>3、玩家同时只能进行1个科技的升级，但是可以将其他科技加入等待队列</w:t>
      </w:r>
    </w:p>
    <w:p>
      <w:pPr>
        <w:rPr>
          <w:rFonts w:hint="eastAsia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143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科技名称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作用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科研中心等级需求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铁矿冶炼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每级增加铁矿基础产量5%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坦克血量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每级增加坦克基础血量5%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坦克攻击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每级增加坦克基础攻击5%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石油分馏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每级增加石油基础产量5%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特种兵血量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每级增加特种兵基础血量5%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特种兵攻击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每级增加特种兵基础攻击5%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铅矿冶炼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每级增加铅矿基础产量5%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自行火炮血量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每级增加自行火炮基础血量5%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自行火炮攻击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每级增加自行火炮基础攻击5%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钛矿提纯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每级增加钛矿基础产量5%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火箭车血量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每级增加火箭车基础血量5%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火箭车攻击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每级增加火箭车基础攻击5%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每级增加建筑升级速度5%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宝石打磨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每级增加宝石基础产量5%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储存技术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每级增加资源容量和仓库保护量5%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战斗经验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每级增加战斗基础经验5%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引擎强化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每级增加行军基础速度5%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战斗经验非常重要，优先升级战斗经验，8种兵种战斗属性不用全部追求升级满，根据指挥官阵容选择重点升级。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732BD"/>
    <w:rsid w:val="079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2022-03-22T10:23:00Z</dcterms:created>
  <dc:creator>Hua</dc:creator>
  <cp:lastModifiedBy>Hua</cp:lastModifiedBy>
  <dcterms:modified xsi:type="dcterms:W3CDTF">2022-03-22T10:44:59Z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EFCE4F889A11472EB208AA747D142748</vt:lpwstr>
  </property>
</Properties>
</file>